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67" w:rsidRDefault="008E0E67" w:rsidP="0016213E">
      <w:pPr>
        <w:pStyle w:val="Heading1"/>
      </w:pPr>
      <w:bookmarkStart w:id="0" w:name="_Toc280089725"/>
      <w:bookmarkStart w:id="1" w:name="_Toc280093377"/>
      <w:bookmarkStart w:id="2" w:name="_Toc276989674"/>
      <w:bookmarkStart w:id="3" w:name="_Toc280087280"/>
      <w:r>
        <w:t>NG</w:t>
      </w:r>
      <w:r>
        <w:tab/>
        <w:t>Sample Appendices</w:t>
      </w:r>
      <w:bookmarkEnd w:id="0"/>
      <w:bookmarkEnd w:id="1"/>
    </w:p>
    <w:p w:rsidR="00F73B78" w:rsidRDefault="00F73B78" w:rsidP="0016213E">
      <w:pPr>
        <w:pStyle w:val="Appendix"/>
      </w:pPr>
      <w:r>
        <w:t xml:space="preserve">NG </w:t>
      </w:r>
      <w:r w:rsidR="00273D94">
        <w:tab/>
      </w:r>
      <w:r>
        <w:t xml:space="preserve">SAMPLE APPENDIX 26/1: </w:t>
      </w:r>
      <w:r w:rsidR="002321BF">
        <w:t xml:space="preserve">CONCRETE FOR </w:t>
      </w:r>
      <w:r>
        <w:t xml:space="preserve">ANCILLARY </w:t>
      </w:r>
      <w:r w:rsidR="002321BF">
        <w:t>PURPOSES</w:t>
      </w:r>
      <w:bookmarkEnd w:id="2"/>
      <w:bookmarkEnd w:id="3"/>
    </w:p>
    <w:p w:rsidR="00F73B78" w:rsidRPr="00241094" w:rsidRDefault="00F73B78" w:rsidP="0016213E">
      <w:pPr>
        <w:pStyle w:val="Heading3"/>
      </w:pPr>
      <w:r>
        <w:tab/>
      </w:r>
      <w:r w:rsidRPr="00241094">
        <w:t>[Note to compiler: Special requirement</w:t>
      </w:r>
      <w:bookmarkStart w:id="4" w:name="_GoBack"/>
      <w:bookmarkEnd w:id="4"/>
      <w:r w:rsidRPr="00241094">
        <w:t xml:space="preserve">s for </w:t>
      </w:r>
      <w:r w:rsidR="002321BF" w:rsidRPr="00241094">
        <w:t xml:space="preserve">Concrete for </w:t>
      </w:r>
      <w:r w:rsidRPr="00241094">
        <w:t xml:space="preserve">Ancillary </w:t>
      </w:r>
      <w:r w:rsidR="002321BF" w:rsidRPr="00241094">
        <w:t>Purposes</w:t>
      </w:r>
      <w:r w:rsidRPr="00241094">
        <w:t xml:space="preserve">, e.g. sulphate-resisting </w:t>
      </w:r>
      <w:proofErr w:type="spellStart"/>
      <w:r w:rsidRPr="00241094">
        <w:t>cement,</w:t>
      </w:r>
      <w:r w:rsidR="002321BF" w:rsidRPr="00241094">
        <w:t>nominal</w:t>
      </w:r>
      <w:proofErr w:type="spellEnd"/>
      <w:r w:rsidR="002321BF" w:rsidRPr="00241094">
        <w:t xml:space="preserve"> maximum aggregate size, requirements for surface finishes</w:t>
      </w:r>
      <w:r w:rsidRPr="00241094">
        <w:t xml:space="preserve"> etc. should be listed here. Also to distinguish different mix designs, mix references should be listed here but differentiated from those for structural concrete in Appendix 17/1]</w:t>
      </w:r>
    </w:p>
    <w:p w:rsidR="00F73B78" w:rsidRDefault="00F73B78" w:rsidP="0016213E">
      <w:pPr>
        <w:pStyle w:val="Appendix"/>
      </w:pPr>
      <w:bookmarkStart w:id="5" w:name="_Toc276989675"/>
      <w:bookmarkStart w:id="6" w:name="_Toc280087281"/>
      <w:r>
        <w:t xml:space="preserve">NG </w:t>
      </w:r>
      <w:r w:rsidR="00273D94">
        <w:tab/>
      </w:r>
      <w:r>
        <w:t>SAMPLE APPENDIX 26/2: BEDDING MORTAR</w:t>
      </w:r>
      <w:bookmarkEnd w:id="5"/>
      <w:bookmarkEnd w:id="6"/>
    </w:p>
    <w:p w:rsidR="00F73B78" w:rsidRPr="00241094" w:rsidRDefault="00F73B78" w:rsidP="0016213E">
      <w:pPr>
        <w:pStyle w:val="Heading3"/>
      </w:pPr>
      <w:r w:rsidRPr="00241094">
        <w:tab/>
        <w:t>[Note to compiler: Include here:]</w:t>
      </w:r>
    </w:p>
    <w:p w:rsidR="00F73B78" w:rsidRDefault="00F73B78" w:rsidP="0016213E">
      <w:pPr>
        <w:pStyle w:val="Heading3"/>
        <w:rPr>
          <w:i/>
        </w:rPr>
      </w:pPr>
      <w:r>
        <w:rPr>
          <w:b/>
        </w:rPr>
        <w:t>1</w:t>
      </w:r>
      <w:r>
        <w:tab/>
        <w:t xml:space="preserve">Compressive strength </w:t>
      </w:r>
      <w:r w:rsidR="002321BF">
        <w:t xml:space="preserve">and flow characteristic </w:t>
      </w:r>
      <w:r>
        <w:t xml:space="preserve">requirements. </w:t>
      </w:r>
      <w:r>
        <w:rPr>
          <w:i/>
        </w:rPr>
        <w:t>[Where different from 2601.1(</w:t>
      </w:r>
      <w:r w:rsidR="002321BF">
        <w:rPr>
          <w:i/>
        </w:rPr>
        <w:t>I &amp; (ii)</w:t>
      </w:r>
      <w:r>
        <w:rPr>
          <w:i/>
        </w:rPr>
        <w:t>)]</w:t>
      </w:r>
    </w:p>
    <w:p w:rsidR="002321BF" w:rsidRPr="002321BF" w:rsidRDefault="002321BF" w:rsidP="0016213E">
      <w:pPr>
        <w:pStyle w:val="Heading3"/>
      </w:pPr>
      <w:r w:rsidRPr="002321BF">
        <w:rPr>
          <w:b/>
        </w:rPr>
        <w:t>2</w:t>
      </w:r>
      <w:r>
        <w:tab/>
      </w:r>
      <w:r w:rsidRPr="002321BF">
        <w:t>Maximum stress in the mortar</w:t>
      </w:r>
      <w:r>
        <w:t xml:space="preserve"> </w:t>
      </w:r>
      <w:r w:rsidRPr="002321BF">
        <w:rPr>
          <w:i/>
        </w:rPr>
        <w:t>[2601].</w:t>
      </w:r>
    </w:p>
    <w:p w:rsidR="00F73B78" w:rsidRDefault="00F73B78" w:rsidP="0016213E">
      <w:pPr>
        <w:pStyle w:val="Heading3"/>
        <w:rPr>
          <w:i/>
        </w:rPr>
      </w:pPr>
      <w:r>
        <w:rPr>
          <w:b/>
        </w:rPr>
        <w:t>2</w:t>
      </w:r>
      <w:r>
        <w:tab/>
        <w:t>Locations at which permanent metal shims are acceptable</w:t>
      </w:r>
      <w:r w:rsidR="002321BF">
        <w:t xml:space="preserve"> </w:t>
      </w:r>
      <w:r w:rsidR="002321BF" w:rsidRPr="002321BF">
        <w:rPr>
          <w:i/>
        </w:rPr>
        <w:t>[2601.3 (v)]</w:t>
      </w:r>
      <w:r w:rsidRPr="002321BF">
        <w:rPr>
          <w:i/>
        </w:rPr>
        <w:t>.</w:t>
      </w:r>
    </w:p>
    <w:p w:rsidR="00F73B78" w:rsidRDefault="00F73B78" w:rsidP="0016213E">
      <w:pPr>
        <w:pStyle w:val="Heading3"/>
      </w:pPr>
      <w:r>
        <w:rPr>
          <w:b/>
        </w:rPr>
        <w:t>3</w:t>
      </w:r>
      <w:r>
        <w:tab/>
        <w:t>Early loading requirements [For bridge bearings, cross-reference should be made to Appendix 21/1].</w:t>
      </w:r>
    </w:p>
    <w:p w:rsidR="00F73B78" w:rsidRDefault="00F73B78" w:rsidP="0016213E">
      <w:pPr>
        <w:pStyle w:val="Appendix"/>
      </w:pPr>
      <w:bookmarkStart w:id="7" w:name="_Toc276989676"/>
      <w:bookmarkStart w:id="8" w:name="_Toc280087282"/>
      <w:r>
        <w:t xml:space="preserve">NG </w:t>
      </w:r>
      <w:r w:rsidR="00273D94">
        <w:tab/>
      </w:r>
      <w:r>
        <w:t>SAMPLE APPENDIX 26/3: CORED THERMOPLASTIC NODE MARKERS</w:t>
      </w:r>
      <w:bookmarkEnd w:id="7"/>
      <w:bookmarkEnd w:id="8"/>
    </w:p>
    <w:p w:rsidR="00F73B78" w:rsidRPr="00241094" w:rsidRDefault="00F73B78" w:rsidP="0016213E">
      <w:pPr>
        <w:pStyle w:val="Heading3"/>
      </w:pPr>
      <w:r w:rsidRPr="00241094">
        <w:tab/>
        <w:t>[Note to compiler: Include here:]</w:t>
      </w:r>
    </w:p>
    <w:p w:rsidR="00F73B78" w:rsidRDefault="00F73B78" w:rsidP="0016213E">
      <w:pPr>
        <w:pStyle w:val="Heading3"/>
      </w:pPr>
      <w:r>
        <w:rPr>
          <w:b/>
        </w:rPr>
        <w:t>1</w:t>
      </w:r>
      <w:r>
        <w:tab/>
        <w:t>Locations of node markers</w:t>
      </w:r>
      <w:r>
        <w:rPr>
          <w:i/>
        </w:rPr>
        <w:t xml:space="preserve"> [2606.1].</w:t>
      </w:r>
    </w:p>
    <w:p w:rsidR="00F73B78" w:rsidRDefault="00F73B78" w:rsidP="0016213E">
      <w:pPr>
        <w:pStyle w:val="Heading3"/>
      </w:pPr>
      <w:r>
        <w:rPr>
          <w:b/>
        </w:rPr>
        <w:t>2</w:t>
      </w:r>
      <w:r>
        <w:tab/>
        <w:t>Copies of existing site records.</w:t>
      </w:r>
    </w:p>
    <w:p w:rsidR="00F73B78" w:rsidRDefault="00F73B78" w:rsidP="0016213E">
      <w:pPr>
        <w:pStyle w:val="Heading3"/>
      </w:pPr>
      <w:r>
        <w:rPr>
          <w:b/>
        </w:rPr>
        <w:t>3</w:t>
      </w:r>
      <w:r>
        <w:tab/>
        <w:t>References for the re-establishment of existing node markers.</w:t>
      </w:r>
    </w:p>
    <w:sectPr w:rsidR="00F73B78" w:rsidSect="0016213E">
      <w:headerReference w:type="default" r:id="rId11"/>
      <w:footerReference w:type="default" r:id="rId12"/>
      <w:footnotePr>
        <w:numRestart w:val="eachPage"/>
      </w:footnotePr>
      <w:pgSz w:w="11907" w:h="16840" w:code="9"/>
      <w:pgMar w:top="1701" w:right="1134" w:bottom="1418" w:left="1418" w:header="737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53E" w:rsidRDefault="0073753E">
      <w:r>
        <w:separator/>
      </w:r>
    </w:p>
  </w:endnote>
  <w:endnote w:type="continuationSeparator" w:id="0">
    <w:p w:rsidR="0073753E" w:rsidRDefault="0073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3E" w:rsidRDefault="00340047" w:rsidP="00965A85">
    <w:pPr>
      <w:pStyle w:val="Footer"/>
      <w:rPr>
        <w:rFonts w:ascii="Century Schoolbook" w:hAnsi="Century Schoolbook"/>
        <w:sz w:val="18"/>
        <w:szCs w:val="18"/>
      </w:rPr>
    </w:pPr>
    <w:r>
      <w:rPr>
        <w:i w:val="0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-9525</wp:posOffset>
              </wp:positionV>
              <wp:extent cx="933450" cy="0"/>
              <wp:effectExtent l="10795" t="9525" r="8255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3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C9E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pt;margin-top:-.75pt;width:7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"/>
          </w:pict>
        </mc:Fallback>
      </mc:AlternateContent>
    </w:r>
    <w:r w:rsidR="0073753E">
      <w:t>December</w:t>
    </w:r>
    <w:r w:rsidR="0073753E" w:rsidRPr="00C3113C">
      <w:t xml:space="preserve"> 2010</w:t>
    </w:r>
    <w:r w:rsidR="0073753E" w:rsidRPr="00313936">
      <w:tab/>
    </w:r>
    <w:r w:rsidR="0073753E" w:rsidRPr="00313936">
      <w:tab/>
    </w:r>
    <w:r w:rsidR="001A4FDD" w:rsidRPr="007C2880">
      <w:rPr>
        <w:b/>
        <w:sz w:val="20"/>
      </w:rPr>
      <w:fldChar w:fldCharType="begin"/>
    </w:r>
    <w:r w:rsidR="0073753E" w:rsidRPr="007C2880">
      <w:rPr>
        <w:b/>
        <w:i w:val="0"/>
        <w:sz w:val="20"/>
      </w:rPr>
      <w:instrText xml:space="preserve"> PAGE   \* MERGEFORMAT </w:instrText>
    </w:r>
    <w:r w:rsidR="001A4FDD" w:rsidRPr="007C2880">
      <w:rPr>
        <w:b/>
        <w:sz w:val="20"/>
      </w:rPr>
      <w:fldChar w:fldCharType="separate"/>
    </w:r>
    <w:r w:rsidR="00191CA6" w:rsidRPr="00191CA6">
      <w:rPr>
        <w:b/>
        <w:i w:val="0"/>
        <w:noProof/>
        <w:sz w:val="20"/>
        <w:szCs w:val="22"/>
      </w:rPr>
      <w:t>1</w:t>
    </w:r>
    <w:r w:rsidR="001A4FDD" w:rsidRPr="007C2880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53E" w:rsidRDefault="0073753E">
      <w:r>
        <w:separator/>
      </w:r>
    </w:p>
  </w:footnote>
  <w:footnote w:type="continuationSeparator" w:id="0">
    <w:p w:rsidR="0073753E" w:rsidRDefault="00737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A6" w:rsidRPr="005A16B1" w:rsidRDefault="00191CA6" w:rsidP="00191CA6">
    <w:pPr>
      <w:pStyle w:val="Header"/>
    </w:pPr>
    <w:r w:rsidRPr="005A16B1">
      <w:t xml:space="preserve">Volume </w:t>
    </w:r>
    <w:r>
      <w:t>2</w:t>
    </w:r>
    <w:r w:rsidRPr="005A16B1">
      <w:tab/>
    </w:r>
    <w:r w:rsidRPr="005A16B1">
      <w:tab/>
      <w:t xml:space="preserve">Series </w:t>
    </w:r>
    <w:r>
      <w:t xml:space="preserve">NG </w:t>
    </w:r>
    <w:r w:rsidRPr="005A16B1">
      <w:t>2</w:t>
    </w:r>
    <w:r>
      <w:t>6</w:t>
    </w:r>
    <w:r w:rsidRPr="005A16B1">
      <w:t>00</w:t>
    </w:r>
  </w:p>
  <w:p w:rsidR="00191CA6" w:rsidRDefault="00191CA6" w:rsidP="00191CA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-13462</wp:posOffset>
              </wp:positionH>
              <wp:positionV relativeFrom="paragraph">
                <wp:posOffset>263525</wp:posOffset>
              </wp:positionV>
              <wp:extent cx="5952744" cy="45720"/>
              <wp:effectExtent l="0" t="0" r="29210" b="304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744" cy="457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92E603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0.75pt" to="467.6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" strokecolor="black [3213]"/>
          </w:pict>
        </mc:Fallback>
      </mc:AlternateContent>
    </w:r>
    <w:r>
      <w:t xml:space="preserve">Notes for Guidance for the </w:t>
    </w:r>
    <w:r w:rsidRPr="005A16B1">
      <w:t>Specification for Road Works</w:t>
    </w:r>
    <w:r w:rsidRPr="005A16B1">
      <w:tab/>
    </w:r>
    <w:r>
      <w:t>Miscellaneous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0"/>
      <w:lvlJc w:val="left"/>
    </w:lvl>
    <w:lvl w:ilvl="1">
      <w:start w:val="1"/>
      <w:numFmt w:val="upperLetter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lowerLetter"/>
      <w:lvlText w:val="%4."/>
      <w:legacy w:legacy="1" w:legacySpace="0" w:legacyIndent="0"/>
      <w:lvlJc w:val="left"/>
    </w:lvl>
    <w:lvl w:ilvl="4">
      <w:start w:val="1"/>
      <w:numFmt w:val="decimal"/>
      <w:lvlText w:val="(%5)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345449CC"/>
    <w:multiLevelType w:val="hybridMultilevel"/>
    <w:tmpl w:val="3BBC185C"/>
    <w:lvl w:ilvl="0" w:tplc="66C057FE">
      <w:start w:val="1"/>
      <w:numFmt w:val="lowerLetter"/>
      <w:lvlText w:val="(%1)"/>
      <w:lvlJc w:val="left"/>
      <w:pPr>
        <w:ind w:left="105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77" w:hanging="360"/>
      </w:pPr>
    </w:lvl>
    <w:lvl w:ilvl="2" w:tplc="1809001B" w:tentative="1">
      <w:start w:val="1"/>
      <w:numFmt w:val="lowerRoman"/>
      <w:lvlText w:val="%3."/>
      <w:lvlJc w:val="right"/>
      <w:pPr>
        <w:ind w:left="2497" w:hanging="180"/>
      </w:pPr>
    </w:lvl>
    <w:lvl w:ilvl="3" w:tplc="1809000F" w:tentative="1">
      <w:start w:val="1"/>
      <w:numFmt w:val="decimal"/>
      <w:lvlText w:val="%4."/>
      <w:lvlJc w:val="left"/>
      <w:pPr>
        <w:ind w:left="3217" w:hanging="360"/>
      </w:pPr>
    </w:lvl>
    <w:lvl w:ilvl="4" w:tplc="18090019" w:tentative="1">
      <w:start w:val="1"/>
      <w:numFmt w:val="lowerLetter"/>
      <w:lvlText w:val="%5."/>
      <w:lvlJc w:val="left"/>
      <w:pPr>
        <w:ind w:left="3937" w:hanging="360"/>
      </w:pPr>
    </w:lvl>
    <w:lvl w:ilvl="5" w:tplc="1809001B" w:tentative="1">
      <w:start w:val="1"/>
      <w:numFmt w:val="lowerRoman"/>
      <w:lvlText w:val="%6."/>
      <w:lvlJc w:val="right"/>
      <w:pPr>
        <w:ind w:left="4657" w:hanging="180"/>
      </w:pPr>
    </w:lvl>
    <w:lvl w:ilvl="6" w:tplc="1809000F" w:tentative="1">
      <w:start w:val="1"/>
      <w:numFmt w:val="decimal"/>
      <w:lvlText w:val="%7."/>
      <w:lvlJc w:val="left"/>
      <w:pPr>
        <w:ind w:left="5377" w:hanging="360"/>
      </w:pPr>
    </w:lvl>
    <w:lvl w:ilvl="7" w:tplc="18090019" w:tentative="1">
      <w:start w:val="1"/>
      <w:numFmt w:val="lowerLetter"/>
      <w:lvlText w:val="%8."/>
      <w:lvlJc w:val="left"/>
      <w:pPr>
        <w:ind w:left="6097" w:hanging="360"/>
      </w:pPr>
    </w:lvl>
    <w:lvl w:ilvl="8" w:tplc="18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54A04809"/>
    <w:multiLevelType w:val="hybridMultilevel"/>
    <w:tmpl w:val="A238ED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97AC2"/>
    <w:multiLevelType w:val="hybridMultilevel"/>
    <w:tmpl w:val="AC18C9E6"/>
    <w:lvl w:ilvl="0" w:tplc="29645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isplayBackgroundShape/>
  <w:mirrorMargins/>
  <w:bordersDoNotSurroundHeader/>
  <w:bordersDoNotSurroundFooter/>
  <w:hideSpellingErrors/>
  <w:hideGrammaticalErrors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2">
      <o:colormenu v:ext="edit" fillcolor="none"/>
    </o:shapedefaults>
    <o:shapelayout v:ext="edit">
      <o:rules v:ext="edit">
        <o:r id="V:Rule3" type="connector" idref="#_x0000_s2051"/>
        <o:r id="V:Rule4" type="connector" idref="#_x0000_s2050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02"/>
    <w:rsid w:val="000F2DB9"/>
    <w:rsid w:val="00130D48"/>
    <w:rsid w:val="0016213E"/>
    <w:rsid w:val="00191CA6"/>
    <w:rsid w:val="001A4FDD"/>
    <w:rsid w:val="002321BF"/>
    <w:rsid w:val="002407DB"/>
    <w:rsid w:val="00241094"/>
    <w:rsid w:val="00273D94"/>
    <w:rsid w:val="00315B3D"/>
    <w:rsid w:val="00340047"/>
    <w:rsid w:val="00483E6C"/>
    <w:rsid w:val="0053605D"/>
    <w:rsid w:val="00634DC9"/>
    <w:rsid w:val="006610AB"/>
    <w:rsid w:val="00662AC9"/>
    <w:rsid w:val="0067339D"/>
    <w:rsid w:val="0068208D"/>
    <w:rsid w:val="006A2FA2"/>
    <w:rsid w:val="006A305C"/>
    <w:rsid w:val="006D753C"/>
    <w:rsid w:val="0073753E"/>
    <w:rsid w:val="007B79EE"/>
    <w:rsid w:val="007C72BF"/>
    <w:rsid w:val="00807741"/>
    <w:rsid w:val="008E0E67"/>
    <w:rsid w:val="00912A92"/>
    <w:rsid w:val="00921593"/>
    <w:rsid w:val="0092401E"/>
    <w:rsid w:val="00965A85"/>
    <w:rsid w:val="009B62E4"/>
    <w:rsid w:val="009F0D76"/>
    <w:rsid w:val="00A116EE"/>
    <w:rsid w:val="00A96318"/>
    <w:rsid w:val="00AC2A6F"/>
    <w:rsid w:val="00AE3002"/>
    <w:rsid w:val="00B65CA8"/>
    <w:rsid w:val="00BA1F07"/>
    <w:rsid w:val="00C26238"/>
    <w:rsid w:val="00C61C5B"/>
    <w:rsid w:val="00C70ABC"/>
    <w:rsid w:val="00C74245"/>
    <w:rsid w:val="00D041E4"/>
    <w:rsid w:val="00D17E6E"/>
    <w:rsid w:val="00D234C6"/>
    <w:rsid w:val="00D9354F"/>
    <w:rsid w:val="00DB20B6"/>
    <w:rsid w:val="00E669D9"/>
    <w:rsid w:val="00E8544D"/>
    <w:rsid w:val="00EB3E73"/>
    <w:rsid w:val="00F7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."/>
  <w:listSeparator w:val=","/>
  <w15:docId w15:val="{C8037DCF-B04A-43A7-9D18-7988970B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240" w:line="264" w:lineRule="auto"/>
        <w:ind w:left="680" w:hanging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D94"/>
    <w:pPr>
      <w:spacing w:after="120"/>
      <w:jc w:val="both"/>
    </w:pPr>
    <w:rPr>
      <w:rFonts w:ascii="Arial" w:hAnsi="Arial" w:cs="Arial"/>
      <w:sz w:val="19"/>
      <w:lang w:val="en-IE" w:eastAsia="en-US"/>
    </w:rPr>
  </w:style>
  <w:style w:type="paragraph" w:styleId="Heading1">
    <w:name w:val="heading 1"/>
    <w:next w:val="Normal"/>
    <w:link w:val="Heading1Char"/>
    <w:autoRedefine/>
    <w:qFormat/>
    <w:rsid w:val="0016213E"/>
    <w:pPr>
      <w:keepNext/>
      <w:tabs>
        <w:tab w:val="left" w:pos="510"/>
        <w:tab w:val="left" w:pos="1134"/>
      </w:tabs>
      <w:spacing w:before="360" w:after="0" w:line="240" w:lineRule="auto"/>
      <w:ind w:left="1134" w:hanging="1134"/>
      <w:outlineLvl w:val="0"/>
    </w:pPr>
    <w:rPr>
      <w:rFonts w:ascii="Century Schoolbook" w:eastAsiaTheme="majorEastAsia" w:hAnsi="Century Schoolbook" w:cs="Arial"/>
      <w:b/>
      <w:bCs/>
      <w:kern w:val="32"/>
      <w:sz w:val="24"/>
      <w:szCs w:val="24"/>
    </w:rPr>
  </w:style>
  <w:style w:type="paragraph" w:styleId="Heading2">
    <w:name w:val="heading 2"/>
    <w:next w:val="Normal"/>
    <w:link w:val="Heading2Char"/>
    <w:autoRedefine/>
    <w:qFormat/>
    <w:rsid w:val="00273D94"/>
    <w:pPr>
      <w:spacing w:before="120" w:after="0"/>
      <w:outlineLvl w:val="1"/>
    </w:pPr>
    <w:rPr>
      <w:rFonts w:ascii="Century Schoolbook" w:eastAsiaTheme="majorEastAsia" w:hAnsi="Century Schoolbook" w:cs="Arial"/>
      <w:b/>
      <w:bCs/>
      <w:kern w:val="32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16213E"/>
    <w:pPr>
      <w:tabs>
        <w:tab w:val="left" w:pos="510"/>
      </w:tabs>
      <w:spacing w:before="60" w:after="240" w:line="240" w:lineRule="auto"/>
      <w:ind w:left="510" w:hanging="510"/>
      <w:outlineLvl w:val="2"/>
    </w:pPr>
    <w:rPr>
      <w:rFonts w:ascii="Century Schoolbook" w:eastAsiaTheme="majorEastAsia" w:hAnsi="Century Schoolbook" w:cstheme="majorBidi"/>
      <w:color w:val="000000" w:themeColor="text1"/>
      <w:sz w:val="18"/>
      <w:lang w:val="en-GB"/>
    </w:rPr>
  </w:style>
  <w:style w:type="paragraph" w:styleId="Heading4">
    <w:name w:val="heading 4"/>
    <w:basedOn w:val="Normal"/>
    <w:next w:val="Normal"/>
    <w:link w:val="Heading4Char"/>
    <w:autoRedefine/>
    <w:qFormat/>
    <w:rsid w:val="00E669D9"/>
    <w:pPr>
      <w:tabs>
        <w:tab w:val="left" w:pos="567"/>
        <w:tab w:val="left" w:pos="3402"/>
      </w:tabs>
      <w:spacing w:before="120" w:line="240" w:lineRule="auto"/>
      <w:ind w:left="924" w:hanging="924"/>
      <w:outlineLvl w:val="3"/>
    </w:pPr>
    <w:rPr>
      <w:rFonts w:ascii="Century" w:eastAsiaTheme="majorEastAsia" w:hAnsi="Century" w:cstheme="majorBidi"/>
      <w:bCs/>
      <w:sz w:val="1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autoRedefine/>
    <w:qFormat/>
    <w:rsid w:val="00273D94"/>
    <w:pPr>
      <w:spacing w:before="120" w:line="240" w:lineRule="auto"/>
      <w:ind w:left="1247" w:hanging="340"/>
      <w:outlineLvl w:val="4"/>
    </w:pPr>
    <w:rPr>
      <w:rFonts w:ascii="Century" w:eastAsiaTheme="majorEastAsia" w:hAnsi="Century" w:cstheme="majorBidi"/>
      <w:bCs/>
      <w:iCs/>
      <w:sz w:val="18"/>
      <w:szCs w:val="26"/>
      <w:lang w:eastAsia="en-GB"/>
    </w:rPr>
  </w:style>
  <w:style w:type="paragraph" w:styleId="Heading6">
    <w:name w:val="heading 6"/>
    <w:basedOn w:val="Heading4"/>
    <w:next w:val="Normal"/>
    <w:link w:val="Heading6Char"/>
    <w:qFormat/>
    <w:rsid w:val="00273D94"/>
    <w:pPr>
      <w:spacing w:before="0"/>
      <w:ind w:left="0"/>
      <w:outlineLvl w:val="5"/>
    </w:pPr>
    <w:rPr>
      <w:lang w:eastAsia="en-US"/>
    </w:rPr>
  </w:style>
  <w:style w:type="paragraph" w:styleId="Heading7">
    <w:name w:val="heading 7"/>
    <w:basedOn w:val="Normal"/>
    <w:next w:val="Normal"/>
    <w:link w:val="Heading7Char"/>
    <w:autoRedefine/>
    <w:qFormat/>
    <w:rsid w:val="00273D94"/>
    <w:pPr>
      <w:keepNext/>
      <w:autoSpaceDE w:val="0"/>
      <w:autoSpaceDN w:val="0"/>
      <w:adjustRightInd w:val="0"/>
      <w:spacing w:before="240" w:line="240" w:lineRule="auto"/>
      <w:ind w:left="0" w:firstLine="0"/>
      <w:jc w:val="left"/>
      <w:outlineLvl w:val="6"/>
    </w:pPr>
    <w:rPr>
      <w:rFonts w:ascii="Century Schoolbook" w:eastAsiaTheme="majorEastAsia" w:hAnsi="Century Schoolbook"/>
      <w:b/>
      <w:bCs/>
      <w:sz w:val="18"/>
      <w:szCs w:val="18"/>
      <w:lang w:eastAsia="en-GB"/>
    </w:rPr>
  </w:style>
  <w:style w:type="paragraph" w:styleId="Heading8">
    <w:name w:val="heading 8"/>
    <w:next w:val="Normal"/>
    <w:link w:val="Heading8Char"/>
    <w:autoRedefine/>
    <w:qFormat/>
    <w:rsid w:val="00273D94"/>
    <w:pPr>
      <w:contextualSpacing/>
      <w:jc w:val="both"/>
      <w:outlineLvl w:val="7"/>
    </w:pPr>
    <w:rPr>
      <w:rFonts w:ascii="Century" w:eastAsiaTheme="majorEastAsia" w:hAnsi="Century" w:cstheme="majorBidi"/>
      <w:bCs/>
      <w:sz w:val="18"/>
      <w:szCs w:val="28"/>
    </w:rPr>
  </w:style>
  <w:style w:type="paragraph" w:styleId="Heading9">
    <w:name w:val="heading 9"/>
    <w:basedOn w:val="Normal"/>
    <w:next w:val="Normal"/>
    <w:link w:val="Heading9Char"/>
    <w:qFormat/>
    <w:rsid w:val="00273D94"/>
    <w:pPr>
      <w:spacing w:before="240" w:after="60"/>
      <w:outlineLvl w:val="8"/>
    </w:pPr>
    <w:rPr>
      <w:rFonts w:eastAsiaTheme="majorEastAsi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*Normal"/>
    <w:basedOn w:val="Normal"/>
    <w:rsid w:val="006610AB"/>
    <w:rPr>
      <w:rFonts w:ascii="New York" w:hAnsi="New York"/>
      <w:sz w:val="22"/>
    </w:rPr>
  </w:style>
  <w:style w:type="paragraph" w:customStyle="1" w:styleId="parat1">
    <w:name w:val="para t1"/>
    <w:basedOn w:val="Normal"/>
    <w:next w:val="parat2"/>
    <w:rsid w:val="006610AB"/>
    <w:pPr>
      <w:spacing w:line="220" w:lineRule="exact"/>
      <w:ind w:left="480" w:hanging="480"/>
    </w:pPr>
    <w:rPr>
      <w:sz w:val="20"/>
    </w:rPr>
  </w:style>
  <w:style w:type="paragraph" w:customStyle="1" w:styleId="parat2">
    <w:name w:val="para t2"/>
    <w:basedOn w:val="Normal"/>
    <w:next w:val="parat3"/>
    <w:rsid w:val="006610AB"/>
    <w:pPr>
      <w:tabs>
        <w:tab w:val="left" w:pos="794"/>
      </w:tabs>
      <w:ind w:left="794" w:hanging="510"/>
    </w:pPr>
    <w:rPr>
      <w:rFonts w:ascii="New York" w:hAnsi="New York"/>
      <w:sz w:val="20"/>
    </w:rPr>
  </w:style>
  <w:style w:type="paragraph" w:customStyle="1" w:styleId="parat3">
    <w:name w:val="para t3"/>
    <w:basedOn w:val="Normal"/>
    <w:next w:val="contentlist"/>
    <w:rsid w:val="006610AB"/>
    <w:pPr>
      <w:tabs>
        <w:tab w:val="left" w:pos="1077"/>
        <w:tab w:val="left" w:pos="1247"/>
      </w:tabs>
      <w:ind w:left="1077" w:hanging="283"/>
    </w:pPr>
    <w:rPr>
      <w:rFonts w:ascii="New York" w:hAnsi="New York"/>
      <w:sz w:val="20"/>
    </w:rPr>
  </w:style>
  <w:style w:type="paragraph" w:customStyle="1" w:styleId="contentlist">
    <w:name w:val="content list"/>
    <w:basedOn w:val="Normal"/>
    <w:next w:val="append"/>
    <w:rsid w:val="006610AB"/>
    <w:pPr>
      <w:tabs>
        <w:tab w:val="left" w:pos="1247"/>
        <w:tab w:val="left" w:pos="9638"/>
      </w:tabs>
      <w:spacing w:line="300" w:lineRule="exact"/>
    </w:pPr>
    <w:rPr>
      <w:rFonts w:ascii="New York" w:hAnsi="New York"/>
      <w:sz w:val="20"/>
    </w:rPr>
  </w:style>
  <w:style w:type="paragraph" w:customStyle="1" w:styleId="append">
    <w:name w:val="append"/>
    <w:basedOn w:val="Normal"/>
    <w:next w:val="Heads"/>
    <w:rsid w:val="006610AB"/>
    <w:pPr>
      <w:tabs>
        <w:tab w:val="left" w:pos="1417"/>
      </w:tabs>
      <w:ind w:left="1417" w:hanging="1417"/>
    </w:pPr>
    <w:rPr>
      <w:rFonts w:ascii="New York" w:hAnsi="New York"/>
      <w:sz w:val="20"/>
    </w:rPr>
  </w:style>
  <w:style w:type="paragraph" w:customStyle="1" w:styleId="Heads">
    <w:name w:val="Heads"/>
    <w:basedOn w:val="Normal"/>
    <w:next w:val="SubHeads"/>
    <w:rsid w:val="006610AB"/>
    <w:rPr>
      <w:rFonts w:ascii="New York" w:hAnsi="New York"/>
      <w:sz w:val="32"/>
    </w:rPr>
  </w:style>
  <w:style w:type="paragraph" w:customStyle="1" w:styleId="SubHeads">
    <w:name w:val="Sub Heads"/>
    <w:basedOn w:val="Normal"/>
    <w:next w:val="parat4"/>
    <w:rsid w:val="006610AB"/>
    <w:rPr>
      <w:rFonts w:ascii="New York" w:hAnsi="New York"/>
      <w:sz w:val="20"/>
    </w:rPr>
  </w:style>
  <w:style w:type="paragraph" w:customStyle="1" w:styleId="parat4">
    <w:name w:val="para t4"/>
    <w:basedOn w:val="Normal"/>
    <w:next w:val="Heading6"/>
    <w:rsid w:val="006610AB"/>
    <w:pPr>
      <w:tabs>
        <w:tab w:val="left" w:pos="567"/>
      </w:tabs>
      <w:ind w:left="567" w:hanging="567"/>
    </w:pPr>
    <w:rPr>
      <w:rFonts w:ascii="Times" w:hAnsi="Times"/>
      <w:sz w:val="20"/>
    </w:rPr>
  </w:style>
  <w:style w:type="paragraph" w:styleId="Header">
    <w:name w:val="header"/>
    <w:basedOn w:val="Normal"/>
    <w:next w:val="Normal"/>
    <w:autoRedefine/>
    <w:qFormat/>
    <w:rsid w:val="00965A85"/>
    <w:pPr>
      <w:tabs>
        <w:tab w:val="center" w:pos="4153"/>
        <w:tab w:val="right" w:pos="9356"/>
      </w:tabs>
      <w:spacing w:after="0" w:line="240" w:lineRule="auto"/>
    </w:pPr>
    <w:rPr>
      <w:rFonts w:ascii="Century Schoolbook" w:hAnsi="Century Schoolbook"/>
      <w:i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qFormat/>
    <w:rsid w:val="00273D94"/>
    <w:pPr>
      <w:tabs>
        <w:tab w:val="center" w:pos="4153"/>
        <w:tab w:val="right" w:pos="9356"/>
      </w:tabs>
      <w:spacing w:after="0"/>
      <w:ind w:left="0" w:firstLine="0"/>
    </w:pPr>
    <w:rPr>
      <w:rFonts w:ascii="Century" w:hAnsi="Century"/>
      <w:i/>
    </w:rPr>
  </w:style>
  <w:style w:type="character" w:styleId="PageNumber">
    <w:name w:val="page number"/>
    <w:basedOn w:val="DefaultParagraphFont"/>
    <w:semiHidden/>
    <w:rsid w:val="006610AB"/>
  </w:style>
  <w:style w:type="character" w:customStyle="1" w:styleId="Normal1">
    <w:name w:val="Normal1"/>
    <w:rsid w:val="006610AB"/>
    <w:rPr>
      <w:rFonts w:ascii="Century Schoolbook" w:hAnsi="Century Schoolbook"/>
      <w:sz w:val="18"/>
    </w:rPr>
  </w:style>
  <w:style w:type="paragraph" w:styleId="BodyTextIndent">
    <w:name w:val="Body Text Indent"/>
    <w:basedOn w:val="Normal"/>
    <w:semiHidden/>
    <w:rsid w:val="006610AB"/>
    <w:pPr>
      <w:spacing w:line="280" w:lineRule="exact"/>
      <w:ind w:left="450" w:hanging="450"/>
    </w:pPr>
    <w:rPr>
      <w:sz w:val="20"/>
    </w:rPr>
  </w:style>
  <w:style w:type="paragraph" w:styleId="BodyTextIndent2">
    <w:name w:val="Body Text Indent 2"/>
    <w:basedOn w:val="Normal"/>
    <w:semiHidden/>
    <w:rsid w:val="006610AB"/>
    <w:pPr>
      <w:spacing w:line="280" w:lineRule="exact"/>
      <w:ind w:left="450" w:hanging="450"/>
    </w:pPr>
    <w:rPr>
      <w:sz w:val="20"/>
    </w:rPr>
  </w:style>
  <w:style w:type="paragraph" w:styleId="BodyTextIndent3">
    <w:name w:val="Body Text Indent 3"/>
    <w:basedOn w:val="Normal"/>
    <w:semiHidden/>
    <w:rsid w:val="006610AB"/>
    <w:pPr>
      <w:tabs>
        <w:tab w:val="left" w:pos="360"/>
        <w:tab w:val="left" w:pos="1440"/>
      </w:tabs>
      <w:ind w:left="360" w:hanging="360"/>
    </w:pPr>
    <w:rPr>
      <w:sz w:val="20"/>
    </w:rPr>
  </w:style>
  <w:style w:type="paragraph" w:customStyle="1" w:styleId="BDGMEMO">
    <w:name w:val="BDGMEMO"/>
    <w:rsid w:val="006610AB"/>
    <w:pPr>
      <w:widowControl w:val="0"/>
      <w:tabs>
        <w:tab w:val="left" w:pos="1584"/>
      </w:tabs>
      <w:suppressAutoHyphens/>
      <w:spacing w:line="237" w:lineRule="exact"/>
    </w:pPr>
    <w:rPr>
      <w:sz w:val="22"/>
      <w:lang w:val="en-US" w:eastAsia="en-US"/>
    </w:rPr>
  </w:style>
  <w:style w:type="paragraph" w:styleId="BodyText2">
    <w:name w:val="Body Text 2"/>
    <w:basedOn w:val="Normal"/>
    <w:semiHidden/>
    <w:rsid w:val="006610AB"/>
    <w:pPr>
      <w:tabs>
        <w:tab w:val="left" w:pos="-720"/>
        <w:tab w:val="left" w:pos="0"/>
        <w:tab w:val="left" w:pos="274"/>
        <w:tab w:val="left" w:pos="548"/>
        <w:tab w:val="left" w:pos="821"/>
        <w:tab w:val="left" w:pos="1095"/>
        <w:tab w:val="left" w:pos="1440"/>
        <w:tab w:val="left" w:pos="1992"/>
        <w:tab w:val="left" w:pos="2490"/>
        <w:tab w:val="left" w:pos="2988"/>
        <w:tab w:val="left" w:pos="3486"/>
        <w:tab w:val="left" w:pos="3984"/>
        <w:tab w:val="left" w:pos="4482"/>
        <w:tab w:val="left" w:pos="4980"/>
        <w:tab w:val="left" w:pos="5478"/>
        <w:tab w:val="left" w:pos="5976"/>
        <w:tab w:val="left" w:pos="6480"/>
        <w:tab w:val="left" w:pos="6972"/>
        <w:tab w:val="left" w:pos="7920"/>
      </w:tabs>
      <w:suppressAutoHyphens/>
    </w:pPr>
    <w:rPr>
      <w:rFonts w:ascii="Times New Roman" w:hAnsi="Times New Roman"/>
      <w:spacing w:val="-2"/>
      <w:sz w:val="22"/>
      <w:lang w:val="en-GB"/>
    </w:rPr>
  </w:style>
  <w:style w:type="character" w:customStyle="1" w:styleId="Document6">
    <w:name w:val="Document 6"/>
    <w:basedOn w:val="DefaultParagraphFont"/>
    <w:rsid w:val="006610AB"/>
  </w:style>
  <w:style w:type="character" w:customStyle="1" w:styleId="Document5">
    <w:name w:val="Document 5"/>
    <w:basedOn w:val="DefaultParagraphFont"/>
    <w:rsid w:val="006610AB"/>
  </w:style>
  <w:style w:type="character" w:customStyle="1" w:styleId="Document8">
    <w:name w:val="Document 8"/>
    <w:basedOn w:val="DefaultParagraphFont"/>
    <w:rsid w:val="006610AB"/>
  </w:style>
  <w:style w:type="paragraph" w:styleId="BodyText">
    <w:name w:val="Body Text"/>
    <w:basedOn w:val="Normal"/>
    <w:semiHidden/>
    <w:rsid w:val="006610AB"/>
    <w:pPr>
      <w:widowControl w:val="0"/>
      <w:tabs>
        <w:tab w:val="left" w:pos="-720"/>
        <w:tab w:val="left" w:pos="0"/>
        <w:tab w:val="left" w:pos="529"/>
        <w:tab w:val="left" w:pos="907"/>
        <w:tab w:val="left" w:pos="1285"/>
        <w:tab w:val="left" w:pos="1663"/>
        <w:tab w:val="left" w:pos="2041"/>
        <w:tab w:val="left" w:pos="2419"/>
        <w:tab w:val="left" w:pos="2797"/>
        <w:tab w:val="left" w:pos="3175"/>
        <w:tab w:val="left" w:pos="3553"/>
        <w:tab w:val="left" w:pos="3900"/>
        <w:tab w:val="left" w:pos="4290"/>
        <w:tab w:val="left" w:pos="4680"/>
        <w:tab w:val="left" w:pos="5040"/>
        <w:tab w:val="left" w:pos="5460"/>
        <w:tab w:val="left" w:pos="5850"/>
        <w:tab w:val="left" w:pos="9360"/>
      </w:tabs>
      <w:suppressAutoHyphens/>
    </w:pPr>
    <w:rPr>
      <w:rFonts w:ascii="Times New Roman" w:hAnsi="Times New Roman"/>
      <w:snapToGrid w:val="0"/>
      <w:spacing w:val="-2"/>
      <w:sz w:val="20"/>
      <w:lang w:val="en-GB"/>
    </w:rPr>
  </w:style>
  <w:style w:type="paragraph" w:styleId="BlockText">
    <w:name w:val="Block Text"/>
    <w:basedOn w:val="Normal"/>
    <w:semiHidden/>
    <w:rsid w:val="006610AB"/>
    <w:pPr>
      <w:keepLines/>
      <w:tabs>
        <w:tab w:val="left" w:pos="-720"/>
        <w:tab w:val="left" w:pos="0"/>
        <w:tab w:val="left" w:pos="342"/>
        <w:tab w:val="left" w:pos="720"/>
        <w:tab w:val="left" w:pos="1026"/>
        <w:tab w:val="left" w:pos="1368"/>
        <w:tab w:val="left" w:pos="1710"/>
        <w:tab w:val="left" w:pos="2052"/>
        <w:tab w:val="left" w:pos="2394"/>
        <w:tab w:val="left" w:pos="2736"/>
        <w:tab w:val="left" w:pos="3078"/>
        <w:tab w:val="left" w:pos="3420"/>
        <w:tab w:val="left" w:pos="3762"/>
        <w:tab w:val="left" w:pos="4104"/>
        <w:tab w:val="left" w:pos="5040"/>
      </w:tabs>
      <w:suppressAutoHyphens/>
      <w:ind w:left="720" w:right="992" w:hanging="720"/>
    </w:pPr>
    <w:rPr>
      <w:rFonts w:ascii="Times New Roman" w:hAnsi="Times New Roman"/>
      <w:spacing w:val="-2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6213E"/>
    <w:rPr>
      <w:rFonts w:ascii="Century Schoolbook" w:eastAsiaTheme="majorEastAsia" w:hAnsi="Century Schoolbook" w:cs="Arial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73D94"/>
    <w:rPr>
      <w:rFonts w:ascii="Century Schoolbook" w:eastAsiaTheme="majorEastAsia" w:hAnsi="Century Schoolbook" w:cs="Arial"/>
      <w:b/>
      <w:bCs/>
      <w:kern w:val="32"/>
      <w:szCs w:val="24"/>
    </w:rPr>
  </w:style>
  <w:style w:type="character" w:customStyle="1" w:styleId="Heading3Char">
    <w:name w:val="Heading 3 Char"/>
    <w:basedOn w:val="DefaultParagraphFont"/>
    <w:link w:val="Heading3"/>
    <w:rsid w:val="0016213E"/>
    <w:rPr>
      <w:rFonts w:ascii="Century Schoolbook" w:eastAsiaTheme="majorEastAsia" w:hAnsi="Century Schoolbook" w:cstheme="majorBidi"/>
      <w:color w:val="000000" w:themeColor="text1"/>
      <w:sz w:val="18"/>
      <w:lang w:eastAsia="en-US"/>
    </w:rPr>
  </w:style>
  <w:style w:type="character" w:customStyle="1" w:styleId="Heading4Char">
    <w:name w:val="Heading 4 Char"/>
    <w:basedOn w:val="DefaultParagraphFont"/>
    <w:link w:val="Heading4"/>
    <w:rsid w:val="00E669D9"/>
    <w:rPr>
      <w:rFonts w:ascii="Century" w:eastAsiaTheme="majorEastAsia" w:hAnsi="Century" w:cstheme="majorBidi"/>
      <w:bCs/>
      <w:sz w:val="18"/>
      <w:szCs w:val="28"/>
    </w:rPr>
  </w:style>
  <w:style w:type="character" w:customStyle="1" w:styleId="Heading5Char">
    <w:name w:val="Heading 5 Char"/>
    <w:basedOn w:val="DefaultParagraphFont"/>
    <w:link w:val="Heading5"/>
    <w:rsid w:val="00273D94"/>
    <w:rPr>
      <w:rFonts w:ascii="Century" w:eastAsiaTheme="majorEastAsia" w:hAnsi="Century" w:cstheme="majorBidi"/>
      <w:bCs/>
      <w:iCs/>
      <w:sz w:val="18"/>
      <w:szCs w:val="26"/>
      <w:lang w:val="en-IE"/>
    </w:rPr>
  </w:style>
  <w:style w:type="character" w:customStyle="1" w:styleId="Heading6Char">
    <w:name w:val="Heading 6 Char"/>
    <w:basedOn w:val="DefaultParagraphFont"/>
    <w:link w:val="Heading6"/>
    <w:rsid w:val="00273D94"/>
    <w:rPr>
      <w:rFonts w:ascii="Century" w:eastAsiaTheme="majorEastAsia" w:hAnsi="Century" w:cstheme="majorBidi"/>
      <w:bCs/>
      <w:sz w:val="18"/>
      <w:szCs w:val="28"/>
      <w:lang w:eastAsia="en-US"/>
    </w:rPr>
  </w:style>
  <w:style w:type="character" w:customStyle="1" w:styleId="Heading7Char">
    <w:name w:val="Heading 7 Char"/>
    <w:basedOn w:val="DefaultParagraphFont"/>
    <w:link w:val="Heading7"/>
    <w:rsid w:val="00273D94"/>
    <w:rPr>
      <w:rFonts w:ascii="Century Schoolbook" w:eastAsiaTheme="majorEastAsia" w:hAnsi="Century Schoolbook" w:cs="Arial"/>
      <w:b/>
      <w:bCs/>
      <w:sz w:val="18"/>
      <w:szCs w:val="18"/>
      <w:lang w:val="en-IE"/>
    </w:rPr>
  </w:style>
  <w:style w:type="character" w:customStyle="1" w:styleId="Heading8Char">
    <w:name w:val="Heading 8 Char"/>
    <w:basedOn w:val="DefaultParagraphFont"/>
    <w:link w:val="Heading8"/>
    <w:rsid w:val="00273D94"/>
    <w:rPr>
      <w:rFonts w:ascii="Century" w:eastAsiaTheme="majorEastAsia" w:hAnsi="Century" w:cstheme="majorBidi"/>
      <w:bCs/>
      <w:sz w:val="18"/>
      <w:szCs w:val="28"/>
    </w:rPr>
  </w:style>
  <w:style w:type="character" w:customStyle="1" w:styleId="Heading9Char">
    <w:name w:val="Heading 9 Char"/>
    <w:basedOn w:val="DefaultParagraphFont"/>
    <w:link w:val="Heading9"/>
    <w:rsid w:val="00273D94"/>
    <w:rPr>
      <w:rFonts w:ascii="Arial" w:eastAsiaTheme="majorEastAsia" w:hAnsi="Arial" w:cs="Arial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965A85"/>
    <w:pPr>
      <w:tabs>
        <w:tab w:val="left" w:pos="1134"/>
        <w:tab w:val="right" w:leader="dot" w:pos="9356"/>
      </w:tabs>
      <w:spacing w:before="120" w:line="240" w:lineRule="auto"/>
      <w:ind w:left="1134" w:right="567" w:hanging="1134"/>
      <w:jc w:val="left"/>
    </w:pPr>
    <w:rPr>
      <w:rFonts w:ascii="Century" w:hAnsi="Century"/>
      <w:noProof/>
      <w:sz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41094"/>
    <w:pPr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41094"/>
    <w:pPr>
      <w:ind w:left="380"/>
    </w:pPr>
  </w:style>
  <w:style w:type="paragraph" w:styleId="Caption">
    <w:name w:val="caption"/>
    <w:basedOn w:val="Normal"/>
    <w:next w:val="Normal"/>
    <w:qFormat/>
    <w:rsid w:val="00273D94"/>
    <w:pPr>
      <w:spacing w:before="120"/>
    </w:pPr>
    <w:rPr>
      <w:b/>
      <w:bCs/>
    </w:rPr>
  </w:style>
  <w:style w:type="paragraph" w:styleId="Title">
    <w:name w:val="Title"/>
    <w:basedOn w:val="Normal"/>
    <w:next w:val="Normal"/>
    <w:link w:val="TitleChar"/>
    <w:autoRedefine/>
    <w:qFormat/>
    <w:rsid w:val="00273D94"/>
    <w:pPr>
      <w:keepNext/>
      <w:keepLines/>
      <w:spacing w:before="360" w:after="0" w:line="240" w:lineRule="auto"/>
      <w:ind w:left="0" w:firstLine="0"/>
      <w:contextualSpacing/>
      <w:jc w:val="left"/>
    </w:pPr>
    <w:rPr>
      <w:rFonts w:ascii="Century Schoolbook" w:eastAsiaTheme="majorEastAsia" w:hAnsi="Century Schoolbook" w:cstheme="majorBidi"/>
      <w:b/>
      <w:bCs/>
      <w:i/>
      <w:smallCaps/>
      <w:color w:val="000000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273D94"/>
    <w:rPr>
      <w:rFonts w:ascii="Century Schoolbook" w:eastAsiaTheme="majorEastAsia" w:hAnsi="Century Schoolbook" w:cstheme="majorBidi"/>
      <w:b/>
      <w:bCs/>
      <w:i/>
      <w:smallCaps/>
      <w:color w:val="000000"/>
      <w:sz w:val="60"/>
      <w:szCs w:val="60"/>
      <w:lang w:val="en-IE" w:eastAsia="en-US"/>
    </w:rPr>
  </w:style>
  <w:style w:type="paragraph" w:styleId="Subtitle">
    <w:name w:val="Subtitle"/>
    <w:next w:val="Normal"/>
    <w:link w:val="SubtitleChar"/>
    <w:autoRedefine/>
    <w:qFormat/>
    <w:rsid w:val="00273D94"/>
    <w:pPr>
      <w:pageBreakBefore/>
      <w:spacing w:after="360"/>
    </w:pPr>
    <w:rPr>
      <w:rFonts w:ascii="Century Schoolbook" w:eastAsiaTheme="majorEastAsia" w:hAnsi="Century Schoolbook" w:cs="Arial"/>
      <w:b/>
      <w:bCs/>
      <w:kern w:val="32"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273D94"/>
    <w:rPr>
      <w:rFonts w:ascii="Century Schoolbook" w:eastAsiaTheme="majorEastAsia" w:hAnsi="Century Schoolbook" w:cs="Arial"/>
      <w:b/>
      <w:bCs/>
      <w:kern w:val="32"/>
      <w:sz w:val="32"/>
      <w:szCs w:val="24"/>
    </w:rPr>
  </w:style>
  <w:style w:type="character" w:styleId="Strong">
    <w:name w:val="Strong"/>
    <w:basedOn w:val="DefaultParagraphFont"/>
    <w:qFormat/>
    <w:rsid w:val="00273D94"/>
    <w:rPr>
      <w:b/>
      <w:bCs/>
    </w:rPr>
  </w:style>
  <w:style w:type="character" w:styleId="Emphasis">
    <w:name w:val="Emphasis"/>
    <w:qFormat/>
    <w:rsid w:val="00273D94"/>
  </w:style>
  <w:style w:type="paragraph" w:styleId="NoSpacing">
    <w:name w:val="No Spacing"/>
    <w:basedOn w:val="Normal"/>
    <w:link w:val="NoSpacingChar"/>
    <w:uiPriority w:val="1"/>
    <w:qFormat/>
    <w:rsid w:val="00273D94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273D94"/>
    <w:rPr>
      <w:rFonts w:ascii="Arial" w:hAnsi="Arial" w:cs="Arial"/>
      <w:sz w:val="19"/>
      <w:lang w:eastAsia="en-US"/>
    </w:rPr>
  </w:style>
  <w:style w:type="paragraph" w:styleId="ListParagraph">
    <w:name w:val="List Paragraph"/>
    <w:basedOn w:val="Normal"/>
    <w:uiPriority w:val="34"/>
    <w:qFormat/>
    <w:rsid w:val="00273D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3D94"/>
    <w:rPr>
      <w:rFonts w:eastAsiaTheme="majorEastAsia" w:cstheme="majorBidi"/>
      <w:i/>
      <w:iCs/>
      <w:color w:val="000000" w:themeColor="text1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273D94"/>
    <w:rPr>
      <w:rFonts w:ascii="Arial" w:eastAsiaTheme="majorEastAsia" w:hAnsi="Arial" w:cstheme="majorBidi"/>
      <w:i/>
      <w:iCs/>
      <w:color w:val="000000" w:themeColor="text1"/>
      <w:sz w:val="19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D9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D94"/>
    <w:rPr>
      <w:rFonts w:ascii="Arial" w:eastAsiaTheme="majorEastAsia" w:hAnsi="Arial" w:cstheme="majorBidi"/>
      <w:b/>
      <w:bCs/>
      <w:i/>
      <w:iCs/>
      <w:color w:val="4F81BD" w:themeColor="accent1"/>
      <w:sz w:val="19"/>
      <w:lang w:eastAsia="en-US"/>
    </w:rPr>
  </w:style>
  <w:style w:type="character" w:styleId="SubtleEmphasis">
    <w:name w:val="Subtle Emphasis"/>
    <w:uiPriority w:val="19"/>
    <w:qFormat/>
    <w:rsid w:val="00273D94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73D94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273D9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73D9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3D9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D94"/>
    <w:pPr>
      <w:keepLines/>
      <w:spacing w:before="480" w:line="276" w:lineRule="auto"/>
      <w:ind w:left="720" w:firstLine="273"/>
      <w:outlineLvl w:val="9"/>
    </w:pPr>
    <w:rPr>
      <w:i/>
      <w:color w:val="000000" w:themeColor="text1"/>
      <w:kern w:val="0"/>
      <w:sz w:val="48"/>
      <w:szCs w:val="28"/>
      <w:lang w:val="en-US"/>
    </w:rPr>
  </w:style>
  <w:style w:type="paragraph" w:customStyle="1" w:styleId="Style1">
    <w:name w:val="Style1"/>
    <w:basedOn w:val="TOC1"/>
    <w:qFormat/>
    <w:rsid w:val="00273D94"/>
    <w:pPr>
      <w:tabs>
        <w:tab w:val="clear" w:pos="1134"/>
        <w:tab w:val="left" w:pos="993"/>
      </w:tabs>
    </w:pPr>
    <w:rPr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273D94"/>
    <w:rPr>
      <w:rFonts w:ascii="Century" w:hAnsi="Century" w:cs="Arial"/>
      <w:i/>
      <w:sz w:val="19"/>
      <w:lang w:val="en-IE" w:eastAsia="en-US"/>
    </w:rPr>
  </w:style>
  <w:style w:type="paragraph" w:customStyle="1" w:styleId="Note">
    <w:name w:val="Note"/>
    <w:basedOn w:val="Normal"/>
    <w:next w:val="Normal"/>
    <w:autoRedefine/>
    <w:qFormat/>
    <w:rsid w:val="00273D94"/>
    <w:pPr>
      <w:keepNext/>
      <w:spacing w:before="120" w:after="240" w:line="240" w:lineRule="auto"/>
      <w:ind w:left="0" w:firstLine="0"/>
      <w:contextualSpacing/>
      <w:jc w:val="left"/>
    </w:pPr>
    <w:rPr>
      <w:rFonts w:ascii="Century Schoolbook" w:eastAsiaTheme="majorEastAsia" w:hAnsi="Century Schoolbook"/>
      <w:bCs/>
      <w:i/>
      <w:sz w:val="18"/>
      <w:szCs w:val="18"/>
      <w:lang w:val="en-GB" w:eastAsia="en-GB"/>
    </w:rPr>
  </w:style>
  <w:style w:type="paragraph" w:customStyle="1" w:styleId="TOCHeading1">
    <w:name w:val="TOC Heading 1"/>
    <w:basedOn w:val="Normal"/>
    <w:link w:val="TOCHeading1Char"/>
    <w:qFormat/>
    <w:rsid w:val="00273D94"/>
    <w:pPr>
      <w:keepNext/>
      <w:keepLines/>
      <w:spacing w:before="480" w:after="0" w:line="276" w:lineRule="auto"/>
      <w:ind w:left="0" w:firstLine="1134"/>
      <w:jc w:val="left"/>
    </w:pPr>
    <w:rPr>
      <w:rFonts w:ascii="Century Schoolbook" w:hAnsi="Century Schoolbook" w:cs="Times New Roman"/>
      <w:bCs/>
      <w:i/>
      <w:color w:val="000000"/>
      <w:sz w:val="48"/>
      <w:szCs w:val="48"/>
    </w:rPr>
  </w:style>
  <w:style w:type="character" w:customStyle="1" w:styleId="TOCHeading1Char">
    <w:name w:val="TOC Heading 1 Char"/>
    <w:basedOn w:val="DefaultParagraphFont"/>
    <w:link w:val="TOCHeading1"/>
    <w:rsid w:val="00273D94"/>
    <w:rPr>
      <w:rFonts w:ascii="Century Schoolbook" w:hAnsi="Century Schoolbook"/>
      <w:bCs/>
      <w:i/>
      <w:color w:val="000000"/>
      <w:sz w:val="48"/>
      <w:szCs w:val="48"/>
      <w:lang w:val="en-IE" w:eastAsia="en-US"/>
    </w:rPr>
  </w:style>
  <w:style w:type="character" w:styleId="Hyperlink">
    <w:name w:val="Hyperlink"/>
    <w:basedOn w:val="DefaultParagraphFont"/>
    <w:uiPriority w:val="99"/>
    <w:unhideWhenUsed/>
    <w:rsid w:val="00965A85"/>
    <w:rPr>
      <w:color w:val="0000FF" w:themeColor="hyperlink"/>
      <w:u w:val="single"/>
    </w:rPr>
  </w:style>
  <w:style w:type="paragraph" w:customStyle="1" w:styleId="Appendix">
    <w:name w:val="Appendix"/>
    <w:basedOn w:val="Heading1"/>
    <w:autoRedefine/>
    <w:qFormat/>
    <w:rsid w:val="00D234C6"/>
    <w:pPr>
      <w:ind w:left="510" w:hanging="5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279A73AC10440AFE5633719B38712" ma:contentTypeVersion="0" ma:contentTypeDescription="Create a new document." ma:contentTypeScope="" ma:versionID="5df9f22df2b719a938d892b6721243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6AFD-5948-4144-834A-CF2FEBC05931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C78E8B9-4B41-4053-973B-FD9BC41D0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FC6E2-3FEF-40B2-9F52-C6EF9FF89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0364F8-0182-48C0-AEC7-53547D07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FOR GUIDANCE ON THE</vt:lpstr>
    </vt:vector>
  </TitlesOfParts>
  <Company>NRA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FOR GUIDANCE ON THE</dc:title>
  <dc:subject/>
  <dc:creator>Stephaney Bissett</dc:creator>
  <cp:keywords/>
  <cp:lastModifiedBy>Daly Albert</cp:lastModifiedBy>
  <cp:revision>3</cp:revision>
  <cp:lastPrinted>2010-12-16T08:23:00Z</cp:lastPrinted>
  <dcterms:created xsi:type="dcterms:W3CDTF">2017-01-18T16:16:00Z</dcterms:created>
  <dcterms:modified xsi:type="dcterms:W3CDTF">2017-01-18T16:17:00Z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0x010100F37279A73AC10440AFE5633719B38712</vt:lpwstr>
  </property>
</Properties>
</file>